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9E312" w14:textId="77777777" w:rsidR="00782C9C" w:rsidRPr="001B3930" w:rsidRDefault="00782C9C" w:rsidP="00782C9C">
      <w:pPr>
        <w:spacing w:after="0" w:line="276" w:lineRule="auto"/>
        <w:ind w:left="3828" w:firstLine="708"/>
        <w:contextualSpacing/>
        <w:rPr>
          <w:rFonts w:ascii="Arial" w:eastAsia="Calibri" w:hAnsi="Arial" w:cs="Arial"/>
          <w:kern w:val="0"/>
          <w14:ligatures w14:val="none"/>
        </w:rPr>
      </w:pPr>
      <w:bookmarkStart w:id="0" w:name="_Hlk183072585"/>
      <w:r w:rsidRPr="001B3930">
        <w:rPr>
          <w:rFonts w:ascii="Arial" w:eastAsia="Calibri" w:hAnsi="Arial" w:cs="Arial"/>
          <w:kern w:val="0"/>
          <w14:ligatures w14:val="none"/>
        </w:rPr>
        <w:t>Załącznik nr 2</w:t>
      </w:r>
    </w:p>
    <w:p w14:paraId="63E8D79E" w14:textId="77777777" w:rsidR="00782C9C" w:rsidRPr="001B3930" w:rsidRDefault="00782C9C" w:rsidP="00782C9C">
      <w:pPr>
        <w:spacing w:after="0" w:line="276" w:lineRule="auto"/>
        <w:ind w:left="4536"/>
        <w:contextualSpacing/>
        <w:rPr>
          <w:rFonts w:ascii="Arial" w:eastAsia="Calibri" w:hAnsi="Arial" w:cs="Arial"/>
          <w:kern w:val="0"/>
          <w14:ligatures w14:val="none"/>
        </w:rPr>
      </w:pPr>
      <w:r w:rsidRPr="001B3930">
        <w:rPr>
          <w:rFonts w:ascii="Arial" w:eastAsia="Calibri" w:hAnsi="Arial" w:cs="Arial"/>
          <w:kern w:val="0"/>
          <w14:ligatures w14:val="none"/>
        </w:rPr>
        <w:t>do ogłoszenia o otwartym konkursie ofert</w:t>
      </w:r>
    </w:p>
    <w:bookmarkEnd w:id="0"/>
    <w:p w14:paraId="76A4BD6F" w14:textId="77777777" w:rsidR="00782C9C" w:rsidRPr="001B3930" w:rsidRDefault="00782C9C" w:rsidP="00782C9C">
      <w:pPr>
        <w:spacing w:after="0" w:line="276" w:lineRule="auto"/>
        <w:contextualSpacing/>
        <w:rPr>
          <w:rFonts w:ascii="Arial" w:eastAsia="Calibri" w:hAnsi="Arial" w:cs="Arial"/>
          <w:kern w:val="0"/>
          <w14:ligatures w14:val="none"/>
        </w:rPr>
      </w:pPr>
    </w:p>
    <w:p w14:paraId="290440E3" w14:textId="77777777" w:rsidR="00782C9C" w:rsidRPr="001B3930" w:rsidRDefault="00782C9C" w:rsidP="00782C9C">
      <w:pPr>
        <w:spacing w:after="0" w:line="276" w:lineRule="auto"/>
        <w:contextualSpacing/>
        <w:jc w:val="center"/>
        <w:rPr>
          <w:rFonts w:ascii="Arial" w:eastAsia="Calibri" w:hAnsi="Arial" w:cs="Arial"/>
          <w:bCs/>
          <w:kern w:val="0"/>
          <w14:ligatures w14:val="none"/>
        </w:rPr>
      </w:pPr>
      <w:bookmarkStart w:id="1" w:name="_Hlk133583413"/>
      <w:r w:rsidRPr="001B3930">
        <w:rPr>
          <w:rFonts w:ascii="Arial" w:eastAsia="Calibri" w:hAnsi="Arial" w:cs="Arial"/>
          <w:bCs/>
          <w:kern w:val="0"/>
          <w14:ligatures w14:val="none"/>
        </w:rPr>
        <w:t>Kryteria oceny merytorycznej oferty</w:t>
      </w:r>
    </w:p>
    <w:p w14:paraId="233A1E28" w14:textId="198C6C48" w:rsidR="00782C9C" w:rsidRPr="001B3930" w:rsidRDefault="00782C9C" w:rsidP="00782C9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Cs/>
          <w:kern w:val="0"/>
          <w14:ligatures w14:val="none"/>
        </w:rPr>
      </w:pPr>
      <w:bookmarkStart w:id="2" w:name="_Hlk151117273"/>
      <w:r w:rsidRPr="001B3930">
        <w:rPr>
          <w:rFonts w:ascii="Arial" w:eastAsia="Calibri" w:hAnsi="Arial" w:cs="Arial"/>
          <w:bCs/>
          <w:kern w:val="0"/>
          <w14:ligatures w14:val="none"/>
        </w:rPr>
        <w:t xml:space="preserve">złożonej w odpowiedzi na ogłoszenie o otwartym konkursie ofert na realizację zadania </w:t>
      </w:r>
      <w:bookmarkStart w:id="3" w:name="_Hlk151118767"/>
      <w:r w:rsidRPr="001B3930">
        <w:rPr>
          <w:rFonts w:ascii="Arial" w:eastAsia="Calibri" w:hAnsi="Arial" w:cs="Arial"/>
          <w:bCs/>
          <w:kern w:val="0"/>
          <w14:ligatures w14:val="none"/>
        </w:rPr>
        <w:t xml:space="preserve">publicznego w 2025 roku pn.: </w:t>
      </w:r>
      <w:r>
        <w:rPr>
          <w:rFonts w:ascii="Arial" w:eastAsia="Calibri" w:hAnsi="Arial" w:cs="Arial"/>
          <w:bCs/>
          <w:kern w:val="0"/>
          <w14:ligatures w14:val="none"/>
        </w:rPr>
        <w:t>„Nie ma nudy na dzielnicy</w:t>
      </w:r>
      <w:r w:rsidRPr="001B3930">
        <w:rPr>
          <w:rFonts w:ascii="Arial" w:eastAsia="Calibri" w:hAnsi="Arial" w:cs="Arial"/>
          <w:bCs/>
          <w:kern w:val="0"/>
          <w14:ligatures w14:val="none"/>
        </w:rPr>
        <w:t>” w ramach Rzeszowskiego Budżetu Obywatelskiego.</w:t>
      </w:r>
    </w:p>
    <w:p w14:paraId="07A3A845" w14:textId="77777777" w:rsidR="00782C9C" w:rsidRPr="001B3930" w:rsidRDefault="00782C9C" w:rsidP="00782C9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Cs/>
          <w:kern w:val="0"/>
          <w14:ligatures w14:val="non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31"/>
        <w:gridCol w:w="4111"/>
        <w:gridCol w:w="963"/>
      </w:tblGrid>
      <w:tr w:rsidR="00782C9C" w:rsidRPr="001B3930" w14:paraId="457BDD8E" w14:textId="77777777" w:rsidTr="00A4095A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bookmarkEnd w:id="2"/>
          <w:p w14:paraId="2C7B1A56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b/>
                <w:kern w:val="0"/>
                <w14:ligatures w14:val="none"/>
              </w:rPr>
              <w:t>Lp.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9AE22B9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b/>
                <w:kern w:val="0"/>
                <w14:ligatures w14:val="none"/>
              </w:rPr>
              <w:t>Kryteria oceny merytorycznej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876BFA3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b/>
                <w:kern w:val="0"/>
                <w14:ligatures w14:val="none"/>
              </w:rPr>
              <w:t>Wskazówki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EA2C566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b/>
                <w:kern w:val="0"/>
                <w14:ligatures w14:val="none"/>
              </w:rPr>
              <w:t>Skala</w:t>
            </w:r>
          </w:p>
        </w:tc>
      </w:tr>
      <w:tr w:rsidR="00782C9C" w:rsidRPr="001B3930" w14:paraId="5A3CCB76" w14:textId="77777777" w:rsidTr="00A4095A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F6209" w14:textId="77777777" w:rsidR="00782C9C" w:rsidRPr="001B3930" w:rsidRDefault="00782C9C" w:rsidP="00A4095A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90B7C0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Możliwość realizacji zadania publicznego</w:t>
            </w:r>
          </w:p>
          <w:p w14:paraId="6FE641B3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(0-10)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6104" w14:textId="048188BA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Zgodność oferty ze szczegółowymi warunkami otwartego konkursu ofert (</w:t>
            </w:r>
            <w:r w:rsidRPr="00097F2C">
              <w:rPr>
                <w:rFonts w:ascii="Arial" w:eastAsia="Calibri" w:hAnsi="Arial" w:cs="Arial"/>
              </w:rPr>
              <w:t>IV. 6-1</w:t>
            </w:r>
            <w:r>
              <w:rPr>
                <w:rFonts w:ascii="Arial" w:eastAsia="Calibri" w:hAnsi="Arial" w:cs="Arial"/>
              </w:rPr>
              <w:t>2</w:t>
            </w: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)</w:t>
            </w:r>
          </w:p>
          <w:p w14:paraId="385DD35C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>W razie stwierdzenia niezgodności oferty ze szczegółowymi warunkami otwartego konkursu ofert przez dwóch członków komisji, komisja odstąpi od dalszej oceny oferty.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4279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tak/nie</w:t>
            </w:r>
          </w:p>
        </w:tc>
      </w:tr>
      <w:tr w:rsidR="00782C9C" w:rsidRPr="001B3930" w14:paraId="1348294F" w14:textId="77777777" w:rsidTr="00A4095A">
        <w:trPr>
          <w:trHeight w:val="2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4DDA" w14:textId="77777777" w:rsidR="00782C9C" w:rsidRPr="001B3930" w:rsidRDefault="00782C9C" w:rsidP="00A4095A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88D3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DE52" w14:textId="77777777" w:rsidR="00782C9C" w:rsidRPr="001B3930" w:rsidRDefault="00782C9C" w:rsidP="00A4095A">
            <w:pPr>
              <w:spacing w:after="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Czy oferent ma doświadczenie w realizacji działań będących przedmiotem konkursu ofert? (0-5 pkt)</w:t>
            </w:r>
          </w:p>
          <w:p w14:paraId="2FF3B732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Czy zasoby osobowe, rzeczowe </w:t>
            </w:r>
          </w:p>
          <w:p w14:paraId="33C7D6FA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i finansowe oferenta, które będą </w:t>
            </w:r>
          </w:p>
          <w:p w14:paraId="148EF82F" w14:textId="77777777" w:rsidR="00782C9C" w:rsidRPr="001B3930" w:rsidRDefault="00782C9C" w:rsidP="00A4095A">
            <w:pPr>
              <w:spacing w:after="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wykorzystywane będą wystarczające do realizacji zadania? (0-5 pkt)</w:t>
            </w:r>
          </w:p>
          <w:p w14:paraId="4BD3E1DD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 xml:space="preserve">Zasobami oferenta są osoby, </w:t>
            </w:r>
          </w:p>
          <w:p w14:paraId="1A8CBD5E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 xml:space="preserve">lokale, sprzęt itp., którymi podmiot </w:t>
            </w:r>
          </w:p>
          <w:p w14:paraId="24499013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 xml:space="preserve">dysponuje. Za zasoby oferenta nie </w:t>
            </w:r>
          </w:p>
          <w:p w14:paraId="3528E2F9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 xml:space="preserve">mogą zostać uznane np. osoby </w:t>
            </w:r>
          </w:p>
          <w:p w14:paraId="7C983B87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 xml:space="preserve">które dopiero zamierza pozyskać/ </w:t>
            </w:r>
          </w:p>
          <w:p w14:paraId="77309869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  <w:t>zatrudnić do realizacji zadania.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E36A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0-10</w:t>
            </w:r>
          </w:p>
        </w:tc>
      </w:tr>
      <w:tr w:rsidR="00782C9C" w:rsidRPr="001B3930" w14:paraId="06528622" w14:textId="77777777" w:rsidTr="00A4095A">
        <w:trPr>
          <w:trHeight w:val="2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8055" w14:textId="77777777" w:rsidR="00782C9C" w:rsidRPr="001B3930" w:rsidRDefault="00782C9C" w:rsidP="00A4095A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3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2568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Ocena kalkulacji kosztów realizacji zadania publicznego, </w:t>
            </w: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br/>
              <w:t>w tym w odniesieniu do zakresu rzeczowego zadania</w:t>
            </w:r>
          </w:p>
          <w:p w14:paraId="631CC92A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(0-13)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4DE9" w14:textId="77777777" w:rsidR="00782C9C" w:rsidRPr="001B3930" w:rsidRDefault="00782C9C" w:rsidP="00A4095A">
            <w:pPr>
              <w:spacing w:after="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Czy zachowano wewnętrzną spójność oferty, tj. powiązanie pomiędzy syntetycznym opisem zadania (III.3), planem i harmonogramem działań (III.4), opisem zakładanych rezultatów (III.5-6) oraz kalkulacją przewidywanych kosztów realizacji zadania publicznego (V.A-C)? (0-3 pkt) </w:t>
            </w:r>
          </w:p>
          <w:p w14:paraId="56DFD4EF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Czy koszty są celowe i zasadne </w:t>
            </w: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br/>
              <w:t xml:space="preserve">w odniesieniu do zakresu </w:t>
            </w:r>
          </w:p>
          <w:p w14:paraId="63F8C73D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merytorycznego działań i zostały </w:t>
            </w:r>
          </w:p>
          <w:p w14:paraId="5A005702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wskazane na racjonalnym </w:t>
            </w:r>
          </w:p>
          <w:p w14:paraId="5A16DE7D" w14:textId="77777777" w:rsidR="00782C9C" w:rsidRPr="001B3930" w:rsidRDefault="00782C9C" w:rsidP="00A4095A">
            <w:pPr>
              <w:spacing w:after="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poziomie? (0-5 pkt)</w:t>
            </w:r>
          </w:p>
          <w:p w14:paraId="3A62376E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Czy budżet zadania jest </w:t>
            </w:r>
          </w:p>
          <w:p w14:paraId="64F53E84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przejrzysty a stawki przyjęte </w:t>
            </w:r>
          </w:p>
          <w:p w14:paraId="2F6C39B4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w kalkulacji realne? (0-5 pkt)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6982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0-13</w:t>
            </w:r>
          </w:p>
        </w:tc>
      </w:tr>
      <w:tr w:rsidR="00782C9C" w:rsidRPr="001B3930" w14:paraId="7669017F" w14:textId="77777777" w:rsidTr="00A4095A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07B07" w14:textId="77777777" w:rsidR="00782C9C" w:rsidRPr="001B3930" w:rsidRDefault="00782C9C" w:rsidP="00A4095A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AC899E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Jakość wykonania zadania </w:t>
            </w: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br/>
              <w:t>i kwalifikacje osób, przy udziale których organizacja pozarządowa lub podmiot określony w art. 3 ust. 3 ustawy o działalności pożytku publicznego i o wolontariacie będzie realizować zadanie publiczne</w:t>
            </w:r>
          </w:p>
          <w:p w14:paraId="60285693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(0-20)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4010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Czy uzasadniono potrzebę </w:t>
            </w:r>
          </w:p>
          <w:p w14:paraId="1A3C668E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lastRenderedPageBreak/>
              <w:t xml:space="preserve">wykonania zadania, przydatność </w:t>
            </w:r>
          </w:p>
          <w:p w14:paraId="1A3706AB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zadania z punktu widzenia </w:t>
            </w:r>
          </w:p>
          <w:p w14:paraId="4C07809F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odbiorców i potrzeb środowiska </w:t>
            </w:r>
          </w:p>
          <w:p w14:paraId="56DE3DEF" w14:textId="77777777" w:rsidR="00782C9C" w:rsidRPr="001B3930" w:rsidRDefault="00782C9C" w:rsidP="00A4095A">
            <w:pPr>
              <w:spacing w:after="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lokalnego? (0-3 pkt)</w:t>
            </w:r>
          </w:p>
          <w:p w14:paraId="26FAE26D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Czy przeprowadzono diagnozę </w:t>
            </w:r>
          </w:p>
          <w:p w14:paraId="01CD38F5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sytuacji i potrzeb odbiorców? Czy </w:t>
            </w:r>
          </w:p>
          <w:p w14:paraId="390EBBD0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opisano grupę docelową, </w:t>
            </w:r>
          </w:p>
          <w:p w14:paraId="0547E5DF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przedstawiono analizę jej potrzeb, </w:t>
            </w:r>
          </w:p>
          <w:p w14:paraId="324A552F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stopień identyfikacji problemu? </w:t>
            </w:r>
          </w:p>
          <w:p w14:paraId="68B2B640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Czy opisano adekwatny sposób </w:t>
            </w:r>
          </w:p>
          <w:p w14:paraId="2B06AEB6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rekrutacji uczestników/sposób </w:t>
            </w:r>
          </w:p>
          <w:p w14:paraId="3A694074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dotarcia z informacją </w:t>
            </w:r>
          </w:p>
          <w:p w14:paraId="72DA6ECA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o realizowaniu zadania? (0-5 pkt)</w:t>
            </w:r>
          </w:p>
          <w:p w14:paraId="40D9349E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Czy przedstawiono adekwatne </w:t>
            </w:r>
          </w:p>
          <w:p w14:paraId="67C46757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formy i metody zrealizowania </w:t>
            </w:r>
          </w:p>
          <w:p w14:paraId="74BD5B8E" w14:textId="77777777" w:rsidR="00782C9C" w:rsidRPr="001B3930" w:rsidRDefault="00782C9C" w:rsidP="00A4095A">
            <w:pPr>
              <w:spacing w:after="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zadania? (0-3 pkt)</w:t>
            </w:r>
          </w:p>
          <w:p w14:paraId="1F6E4675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Czy przedstawiono spójny i </w:t>
            </w:r>
          </w:p>
          <w:p w14:paraId="6491B152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adekwatny do złożoności działań, </w:t>
            </w:r>
          </w:p>
          <w:p w14:paraId="444C872E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harmonogram realizacji zadania? </w:t>
            </w:r>
          </w:p>
          <w:p w14:paraId="46EADB3C" w14:textId="77777777" w:rsidR="00782C9C" w:rsidRPr="001B3930" w:rsidRDefault="00782C9C" w:rsidP="00A4095A">
            <w:pPr>
              <w:spacing w:after="0" w:line="276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(0-3 pkt)</w:t>
            </w:r>
          </w:p>
          <w:p w14:paraId="3AE95960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Jaka jest wartość merytoryczna </w:t>
            </w:r>
          </w:p>
          <w:p w14:paraId="251683C8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spodziewanych rezultatów (ich </w:t>
            </w:r>
          </w:p>
          <w:p w14:paraId="6BCA4334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realność)? Czy rezultaty są </w:t>
            </w:r>
          </w:p>
          <w:p w14:paraId="498120E5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powiązane z celami i działaniami </w:t>
            </w:r>
          </w:p>
          <w:p w14:paraId="79D7C688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przedstawionymi w ofercie? Czy </w:t>
            </w:r>
          </w:p>
          <w:p w14:paraId="65E84B56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sposób mierzenia, monitorowania </w:t>
            </w:r>
          </w:p>
          <w:p w14:paraId="1B9F0CDE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rezultatów oraz poziom osiągnięcia </w:t>
            </w:r>
          </w:p>
          <w:p w14:paraId="3FBD6655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rezultatów jest adekwatny </w:t>
            </w:r>
          </w:p>
          <w:p w14:paraId="600BA1DE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do działań? (0-4 pkt)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BD6E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lastRenderedPageBreak/>
              <w:t>0-18</w:t>
            </w:r>
          </w:p>
        </w:tc>
      </w:tr>
      <w:tr w:rsidR="00782C9C" w:rsidRPr="001B3930" w14:paraId="09042D92" w14:textId="77777777" w:rsidTr="00A4095A">
        <w:trPr>
          <w:trHeight w:val="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B4B7D" w14:textId="77777777" w:rsidR="00782C9C" w:rsidRPr="001B3930" w:rsidRDefault="00782C9C" w:rsidP="00A4095A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BD90B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64A5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Zapewnienie dostępności osobom ze szczególnymi potrzebami w obszarze architektonicznym, cyfrowym, komunikacyjno-informacyjnym i społecznym rozumianym jako dostępność dla różnorodnych grup odbiorców w szczególności zagrożonych wykluczeniem społecznym.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EC47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0-2</w:t>
            </w:r>
          </w:p>
        </w:tc>
      </w:tr>
      <w:tr w:rsidR="00782C9C" w:rsidRPr="001B3930" w14:paraId="51FCDB34" w14:textId="77777777" w:rsidTr="00A4095A">
        <w:trPr>
          <w:trHeight w:val="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00550259" w14:textId="77777777" w:rsidR="00782C9C" w:rsidRPr="001B3930" w:rsidRDefault="00782C9C" w:rsidP="00A4095A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14:paraId="5847CEAC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Udział środków finansowych własnych lub środków pochodzących z innych źródeł</w:t>
            </w:r>
          </w:p>
          <w:p w14:paraId="55D07B1F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(0-1) – dotyczy realizacji zadania w formie wsparcia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25EF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Wniesienie środków finansowych własnych lub środków pochodzących </w:t>
            </w: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br/>
              <w:t xml:space="preserve">z innych źródeł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1B37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0-1</w:t>
            </w:r>
          </w:p>
        </w:tc>
      </w:tr>
      <w:tr w:rsidR="00782C9C" w:rsidRPr="001B3930" w14:paraId="5B78E51B" w14:textId="77777777" w:rsidTr="00A4095A">
        <w:trPr>
          <w:trHeight w:val="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6C724C01" w14:textId="77777777" w:rsidR="00782C9C" w:rsidRPr="001B3930" w:rsidRDefault="00782C9C" w:rsidP="00A4095A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14:paraId="77DAB4B3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 xml:space="preserve">Wkład rzeczowy, osobowy, </w:t>
            </w: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br/>
              <w:t xml:space="preserve">w tym świadczenia wolontariuszy i praca społeczna członków (0-1) – dotyczy </w:t>
            </w: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lastRenderedPageBreak/>
              <w:t>realizacji zadania w formie wsparcia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3E6D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lastRenderedPageBreak/>
              <w:t xml:space="preserve">Zapewnienie wkładu rzeczowego </w:t>
            </w:r>
          </w:p>
          <w:p w14:paraId="408E97C4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lub/i osobowego, w tym świadczeń wolontariuszy i pracy społecznej członków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0E93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0-1</w:t>
            </w:r>
          </w:p>
        </w:tc>
      </w:tr>
      <w:tr w:rsidR="00782C9C" w:rsidRPr="001B3930" w14:paraId="4757201A" w14:textId="77777777" w:rsidTr="00A4095A">
        <w:trPr>
          <w:trHeight w:val="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47FA367E" w14:textId="77777777" w:rsidR="00782C9C" w:rsidRPr="001B3930" w:rsidRDefault="00782C9C" w:rsidP="00A4095A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14:paraId="65095903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Ocena realizacji zleconych zadań publicznych oferentowi, który w latach poprzednich realizował zlecone zadania publiczne, biorąc pod uwagę rzetelność i terminowość oraz sposób rozliczenia otrzymanych na ten cel środków</w:t>
            </w:r>
          </w:p>
          <w:p w14:paraId="32A8AEBE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(0-5)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48306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Jak przebiegała dotychczasowa współpraca z oferentem. W szczególności, czy zlecone zadania realizowane były w sposób rzetelny.</w:t>
            </w:r>
          </w:p>
          <w:p w14:paraId="3B63220C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Czy oferent terminowo rozliczył się z wcześniejszych dotacji i terminowo składał sprawozdania.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DE7EB" w14:textId="77777777" w:rsidR="00782C9C" w:rsidRPr="001B3930" w:rsidRDefault="00782C9C" w:rsidP="00A4095A">
            <w:pPr>
              <w:spacing w:after="0" w:line="276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1B3930">
              <w:rPr>
                <w:rFonts w:ascii="Arial" w:eastAsia="Calibri" w:hAnsi="Arial" w:cs="Arial"/>
                <w:kern w:val="0"/>
                <w14:ligatures w14:val="none"/>
              </w:rPr>
              <w:t>0-5</w:t>
            </w:r>
          </w:p>
        </w:tc>
      </w:tr>
      <w:bookmarkEnd w:id="1"/>
      <w:bookmarkEnd w:id="3"/>
    </w:tbl>
    <w:p w14:paraId="74775757" w14:textId="77777777" w:rsidR="00782C9C" w:rsidRDefault="00782C9C" w:rsidP="00782C9C"/>
    <w:p w14:paraId="5974C134" w14:textId="77777777" w:rsidR="00782C9C" w:rsidRDefault="00782C9C"/>
    <w:sectPr w:rsidR="00782C9C" w:rsidSect="00782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5849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9C"/>
    <w:rsid w:val="00520463"/>
    <w:rsid w:val="0078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65F6A"/>
  <w15:chartTrackingRefBased/>
  <w15:docId w15:val="{9959303D-1DA9-4262-AB4F-E1CCD96F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C9C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2C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2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2C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2C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2C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2C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2C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2C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2C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2C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2C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2C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2C9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2C9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2C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2C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2C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2C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2C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2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2C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2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2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2C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2C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2C9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2C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2C9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2C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568</Words>
  <Characters>3414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Zawora Artur</dc:creator>
  <cp:keywords/>
  <dc:description/>
  <cp:lastModifiedBy>Zawora Artur</cp:lastModifiedBy>
  <cp:revision>1</cp:revision>
  <dcterms:created xsi:type="dcterms:W3CDTF">2025-01-24T16:37:00Z</dcterms:created>
  <dcterms:modified xsi:type="dcterms:W3CDTF">2025-01-24T16:40:00Z</dcterms:modified>
</cp:coreProperties>
</file>